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22" w:rsidRDefault="006445AB">
      <w:pPr>
        <w:rPr>
          <w:rFonts w:ascii="Times New Roman" w:hAnsi="Times New Roman" w:cs="Times New Roman"/>
          <w:b/>
          <w:sz w:val="24"/>
          <w:szCs w:val="24"/>
        </w:rPr>
      </w:pPr>
      <w:r w:rsidRPr="006445AB">
        <w:rPr>
          <w:rFonts w:ascii="Times New Roman" w:hAnsi="Times New Roman" w:cs="Times New Roman"/>
          <w:b/>
          <w:sz w:val="24"/>
          <w:szCs w:val="24"/>
        </w:rPr>
        <w:t>HƯỚNG DẪ</w:t>
      </w:r>
      <w:r>
        <w:rPr>
          <w:rFonts w:ascii="Times New Roman" w:hAnsi="Times New Roman" w:cs="Times New Roman"/>
          <w:b/>
          <w:sz w:val="24"/>
          <w:szCs w:val="24"/>
        </w:rPr>
        <w:t>N HS</w:t>
      </w:r>
      <w:r w:rsidRPr="006445AB">
        <w:rPr>
          <w:rFonts w:ascii="Times New Roman" w:hAnsi="Times New Roman" w:cs="Times New Roman"/>
          <w:b/>
          <w:sz w:val="24"/>
          <w:szCs w:val="24"/>
        </w:rPr>
        <w:t xml:space="preserve"> TỰ HỌC TRONG THỜI GIAN NGHỈ DO DỊCH </w:t>
      </w:r>
      <w:r>
        <w:rPr>
          <w:rFonts w:ascii="Times New Roman" w:hAnsi="Times New Roman" w:cs="Times New Roman"/>
          <w:b/>
          <w:sz w:val="24"/>
          <w:szCs w:val="24"/>
        </w:rPr>
        <w:t>TUẦN TỪ 2/3-7/3</w:t>
      </w:r>
    </w:p>
    <w:p w:rsidR="006445AB" w:rsidRDefault="006445AB">
      <w:pPr>
        <w:rPr>
          <w:rFonts w:ascii="Times New Roman" w:hAnsi="Times New Roman" w:cs="Times New Roman"/>
          <w:b/>
          <w:sz w:val="24"/>
          <w:szCs w:val="24"/>
        </w:rPr>
      </w:pPr>
    </w:p>
    <w:p w:rsidR="006445AB" w:rsidRDefault="006445AB">
      <w:pPr>
        <w:rPr>
          <w:rFonts w:ascii="Times New Roman" w:hAnsi="Times New Roman" w:cs="Times New Roman"/>
          <w:b/>
          <w:sz w:val="24"/>
          <w:szCs w:val="24"/>
        </w:rPr>
      </w:pPr>
      <w:r w:rsidRPr="00675B9B">
        <w:rPr>
          <w:rFonts w:ascii="Times New Roman" w:hAnsi="Times New Roman" w:cs="Times New Roman"/>
          <w:b/>
          <w:sz w:val="24"/>
          <w:szCs w:val="24"/>
          <w:u w:val="single"/>
        </w:rPr>
        <w:t>KHỐI 12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 w:rsidRPr="006445AB">
        <w:rPr>
          <w:rFonts w:ascii="Times New Roman" w:hAnsi="Times New Roman" w:cs="Times New Roman"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45AB">
        <w:rPr>
          <w:rFonts w:ascii="Times New Roman" w:hAnsi="Times New Roman" w:cs="Times New Roman"/>
          <w:sz w:val="28"/>
          <w:szCs w:val="28"/>
        </w:rPr>
        <w:t>Thường</w:t>
      </w:r>
      <w:r w:rsidRPr="00644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5AB">
        <w:rPr>
          <w:rFonts w:ascii="Times New Roman" w:hAnsi="Times New Roman" w:cs="Times New Roman"/>
          <w:sz w:val="28"/>
          <w:szCs w:val="28"/>
        </w:rPr>
        <w:t>xuyê</w:t>
      </w:r>
      <w:r>
        <w:rPr>
          <w:rFonts w:ascii="Times New Roman" w:hAnsi="Times New Roman" w:cs="Times New Roman"/>
          <w:sz w:val="28"/>
          <w:szCs w:val="28"/>
        </w:rPr>
        <w:t>n đọc lại lý thuyết tất cả các bài đã học, đặc biệt bài 5, 6, 7.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Tìm hiểu bài 8 : Pháp luật với sự phát triẻn của công dân” và trả lời các câu hỏi sau: 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Thế</w:t>
      </w:r>
      <w:r w:rsidR="00D67282">
        <w:rPr>
          <w:rFonts w:ascii="Times New Roman" w:hAnsi="Times New Roman" w:cs="Times New Roman"/>
          <w:sz w:val="28"/>
          <w:szCs w:val="28"/>
        </w:rPr>
        <w:t xml:space="preserve"> nào là</w:t>
      </w:r>
      <w:r w:rsidR="005C15DA">
        <w:rPr>
          <w:rFonts w:ascii="Times New Roman" w:hAnsi="Times New Roman" w:cs="Times New Roman"/>
          <w:sz w:val="28"/>
          <w:szCs w:val="28"/>
        </w:rPr>
        <w:t xml:space="preserve"> quyền sáng tạo của công dân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Những nội dung cơ bả</w:t>
      </w:r>
      <w:r w:rsidR="00D67282">
        <w:rPr>
          <w:rFonts w:ascii="Times New Roman" w:hAnsi="Times New Roman" w:cs="Times New Roman"/>
          <w:sz w:val="28"/>
          <w:szCs w:val="28"/>
        </w:rPr>
        <w:t xml:space="preserve">n </w:t>
      </w:r>
      <w:r w:rsidR="005C15DA">
        <w:rPr>
          <w:rFonts w:ascii="Times New Roman" w:hAnsi="Times New Roman" w:cs="Times New Roman"/>
          <w:sz w:val="28"/>
          <w:szCs w:val="28"/>
        </w:rPr>
        <w:t>quyền sáng tạo</w:t>
      </w:r>
      <w:r>
        <w:rPr>
          <w:rFonts w:ascii="Times New Roman" w:hAnsi="Times New Roman" w:cs="Times New Roman"/>
          <w:sz w:val="28"/>
          <w:szCs w:val="28"/>
        </w:rPr>
        <w:t xml:space="preserve"> của công dân là gì? 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Làm bài tập TNKQ trong sách bài tập và làm bài tập số 3 trên phần mềm Shub.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</w:p>
    <w:p w:rsidR="006445AB" w:rsidRPr="00675B9B" w:rsidRDefault="006445AB">
      <w:pPr>
        <w:rPr>
          <w:rFonts w:ascii="Times New Roman" w:hAnsi="Times New Roman" w:cs="Times New Roman"/>
          <w:b/>
          <w:sz w:val="28"/>
          <w:szCs w:val="28"/>
        </w:rPr>
      </w:pPr>
      <w:r w:rsidRPr="00675B9B">
        <w:rPr>
          <w:rFonts w:ascii="Times New Roman" w:hAnsi="Times New Roman" w:cs="Times New Roman"/>
          <w:b/>
          <w:sz w:val="28"/>
          <w:szCs w:val="28"/>
          <w:u w:val="single"/>
        </w:rPr>
        <w:t>KHỐI 11:</w:t>
      </w:r>
      <w:r w:rsidRPr="00675B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15DA" w:rsidRDefault="005C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Học sinh nghiên cứu bài 12: Chính sách tài nguyên và bảo vệ môi trường. Yêu cầu học sinh năm được những ý sau: </w:t>
      </w:r>
    </w:p>
    <w:p w:rsidR="005C15DA" w:rsidRDefault="005C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Nắm được thực trạng tài nguyên và môi trường ở nước ta hiện nay.</w:t>
      </w:r>
    </w:p>
    <w:p w:rsidR="005C15DA" w:rsidRDefault="005C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Nắm được phương hướng, giải pháp cơ bản của chính sách tài nguyên và bảo vệ môi trường.</w:t>
      </w:r>
    </w:p>
    <w:p w:rsidR="005C15DA" w:rsidRDefault="005C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Hiểu được trách nhiệm của công dân nói chung và học sinh nói riêng trong việc bảo vệ tài nguyên và môi trường.</w:t>
      </w:r>
    </w:p>
    <w:p w:rsidR="005C15DA" w:rsidRDefault="005C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Trả lời các câu hỏi SGK.</w:t>
      </w:r>
    </w:p>
    <w:p w:rsidR="006445AB" w:rsidRDefault="006445A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445AB" w:rsidRPr="00675B9B" w:rsidRDefault="006445A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5B9B">
        <w:rPr>
          <w:rFonts w:ascii="Times New Roman" w:hAnsi="Times New Roman" w:cs="Times New Roman"/>
          <w:b/>
          <w:sz w:val="28"/>
          <w:szCs w:val="28"/>
          <w:u w:val="single"/>
        </w:rPr>
        <w:t xml:space="preserve">KHỐI 10: </w:t>
      </w:r>
    </w:p>
    <w:p w:rsidR="00D67282" w:rsidRPr="00797B1A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B1A">
        <w:rPr>
          <w:rFonts w:ascii="Times New Roman" w:hAnsi="Times New Roman" w:cs="Times New Roman"/>
          <w:sz w:val="28"/>
          <w:szCs w:val="28"/>
        </w:rPr>
        <w:t>I. Học sinh tự học và nhớ những kiến thức cơ bản sau:</w:t>
      </w:r>
    </w:p>
    <w:p w:rsidR="00D67282" w:rsidRPr="00797B1A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B1A">
        <w:rPr>
          <w:rFonts w:ascii="Times New Roman" w:hAnsi="Times New Roman" w:cs="Times New Roman"/>
          <w:sz w:val="28"/>
          <w:szCs w:val="28"/>
        </w:rPr>
        <w:t>Bài 12: Công dân với tình yêu, hôn nhân và gia đình</w:t>
      </w:r>
    </w:p>
    <w:p w:rsidR="00D67282" w:rsidRPr="0046203C" w:rsidRDefault="00D67282" w:rsidP="00D6728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B1A">
        <w:rPr>
          <w:rFonts w:ascii="Times New Roman" w:hAnsi="Times New Roman" w:cs="Times New Roman"/>
          <w:i/>
          <w:sz w:val="28"/>
          <w:szCs w:val="28"/>
        </w:rPr>
        <w:t>Kiểm tra bài cũ</w:t>
      </w:r>
      <w:r w:rsidRPr="00797B1A">
        <w:rPr>
          <w:rFonts w:ascii="Times New Roman" w:hAnsi="Times New Roman" w:cs="Times New Roman"/>
          <w:sz w:val="28"/>
          <w:szCs w:val="28"/>
        </w:rPr>
        <w:t>:</w:t>
      </w:r>
      <w:r w:rsidRPr="0046203C">
        <w:rPr>
          <w:rFonts w:ascii="Times New Roman" w:hAnsi="Times New Roman" w:cs="Times New Roman"/>
          <w:sz w:val="28"/>
          <w:szCs w:val="28"/>
        </w:rPr>
        <w:t xml:space="preserve"> HS trả lời các câu hỏi sau: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Câu 1: Tình yêu là gì? Tìm những câu ca dao tục ngữ về tình yêu nam nữ?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 Câu 2: Theo em, quan điểm: “</w:t>
      </w:r>
      <w:r w:rsidRPr="0046203C">
        <w:rPr>
          <w:rFonts w:ascii="Times New Roman" w:hAnsi="Times New Roman" w:cs="Times New Roman"/>
          <w:i/>
          <w:sz w:val="28"/>
          <w:szCs w:val="28"/>
        </w:rPr>
        <w:t>Tình yêu là chuyện riêng tư của mỗi người, không ai có thể can thiệp vào”</w:t>
      </w:r>
      <w:r>
        <w:rPr>
          <w:rFonts w:ascii="Times New Roman" w:hAnsi="Times New Roman" w:cs="Times New Roman"/>
          <w:sz w:val="28"/>
          <w:szCs w:val="28"/>
        </w:rPr>
        <w:t xml:space="preserve"> đúng hay sai?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Câu 3: Thế nào là một tình yêu chân chính? Biểu hiện của tình yêu chân chính?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+Câu 4:  Những điều nên tránh trong tình yêu nam nữ là gì? </w:t>
      </w:r>
    </w:p>
    <w:p w:rsidR="00D67282" w:rsidRPr="0046203C" w:rsidRDefault="00D67282" w:rsidP="00D6728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203C">
        <w:rPr>
          <w:rFonts w:ascii="Times New Roman" w:hAnsi="Times New Roman" w:cs="Times New Roman"/>
          <w:b/>
          <w:i/>
          <w:sz w:val="28"/>
          <w:szCs w:val="28"/>
        </w:rPr>
        <w:t>HS tự nghiên cứu, tìm hiểu kiến thức mới: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Câu 5: Hôn nhân là gì?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Câu 6: Chế độ hôn nhân ở nước ta hiện nay có đặc điểm gì khác chế độ hôn nhân trong xã hội phong kiến trước đây?</w:t>
      </w:r>
    </w:p>
    <w:p w:rsidR="00D67282" w:rsidRDefault="00D67282" w:rsidP="00D67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Câu 7: Gia đình là gì? Gia đình có những chức năng nào? Làm rõ các chức năng của gia đình</w:t>
      </w:r>
    </w:p>
    <w:p w:rsidR="00D67282" w:rsidRPr="0046203C" w:rsidRDefault="00D67282" w:rsidP="00D6728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203C">
        <w:rPr>
          <w:rFonts w:ascii="Times New Roman" w:hAnsi="Times New Roman" w:cs="Times New Roman"/>
          <w:b/>
          <w:i/>
          <w:sz w:val="28"/>
          <w:szCs w:val="28"/>
        </w:rPr>
        <w:t>Đọc trước bài 13: Công dân với cộng đồng</w:t>
      </w:r>
    </w:p>
    <w:p w:rsidR="00D67282" w:rsidRPr="006950AC" w:rsidRDefault="00D67282" w:rsidP="00D672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0AC">
        <w:rPr>
          <w:rFonts w:ascii="Times New Roman" w:hAnsi="Times New Roman" w:cs="Times New Roman"/>
          <w:b/>
          <w:sz w:val="28"/>
          <w:szCs w:val="28"/>
        </w:rPr>
        <w:t>II. Trả lời các câu hỏi phần cuối mỗ</w:t>
      </w:r>
      <w:r>
        <w:rPr>
          <w:rFonts w:ascii="Times New Roman" w:hAnsi="Times New Roman" w:cs="Times New Roman"/>
          <w:b/>
          <w:sz w:val="28"/>
          <w:szCs w:val="28"/>
        </w:rPr>
        <w:t>i bài</w:t>
      </w:r>
    </w:p>
    <w:p w:rsidR="00D67282" w:rsidRPr="006445AB" w:rsidRDefault="00D67282">
      <w:pPr>
        <w:rPr>
          <w:rFonts w:ascii="Times New Roman" w:hAnsi="Times New Roman" w:cs="Times New Roman"/>
          <w:sz w:val="24"/>
          <w:szCs w:val="24"/>
        </w:rPr>
      </w:pPr>
    </w:p>
    <w:sectPr w:rsidR="00D67282" w:rsidRPr="006445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5235F"/>
    <w:multiLevelType w:val="hybridMultilevel"/>
    <w:tmpl w:val="53F42816"/>
    <w:lvl w:ilvl="0" w:tplc="64CEA9D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61A0D"/>
    <w:multiLevelType w:val="hybridMultilevel"/>
    <w:tmpl w:val="59D6E38C"/>
    <w:lvl w:ilvl="0" w:tplc="A9B6496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EC9"/>
    <w:rsid w:val="00597EC9"/>
    <w:rsid w:val="005C15DA"/>
    <w:rsid w:val="006445AB"/>
    <w:rsid w:val="00675B9B"/>
    <w:rsid w:val="00797B1A"/>
    <w:rsid w:val="0081438E"/>
    <w:rsid w:val="00D67282"/>
    <w:rsid w:val="00E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AB6EB6-3602-4763-AD8F-5C7C3405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5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2020-03-01T02:01:00Z</dcterms:created>
  <dcterms:modified xsi:type="dcterms:W3CDTF">2020-03-01T02:23:00Z</dcterms:modified>
</cp:coreProperties>
</file>